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406" w:tblpY="-719"/>
        <w:tblW w:w="2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35"/>
      </w:tblGrid>
      <w:tr w:rsidR="007054E1" w:rsidRPr="008378EE" w:rsidTr="00C9413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4E1" w:rsidRPr="008378EE" w:rsidRDefault="007054E1" w:rsidP="00C94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  <w:r w:rsidRPr="008378EE">
              <w:rPr>
                <w:rFonts w:ascii="Times New Roman" w:eastAsia="Times New Roman" w:hAnsi="Times New Roman" w:cs="Times New Roman"/>
              </w:rPr>
              <w:t xml:space="preserve">Шифр </w:t>
            </w:r>
          </w:p>
        </w:tc>
      </w:tr>
    </w:tbl>
    <w:p w:rsidR="00BA7E4A" w:rsidRPr="008378EE" w:rsidRDefault="008378EE">
      <w:pPr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u-RU"/>
        </w:rPr>
        <w:drawing>
          <wp:inline distT="0" distB="0" distL="0" distR="0">
            <wp:extent cx="1524000" cy="78105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84"/>
        <w:gridCol w:w="2931"/>
        <w:gridCol w:w="5344"/>
        <w:gridCol w:w="341"/>
        <w:gridCol w:w="792"/>
      </w:tblGrid>
      <w:tr w:rsidR="00BA7E4A" w:rsidRPr="008378EE" w:rsidTr="00DC0757">
        <w:trPr>
          <w:gridAfter w:val="1"/>
          <w:wAfter w:w="792" w:type="dxa"/>
        </w:trPr>
        <w:tc>
          <w:tcPr>
            <w:tcW w:w="33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E4A" w:rsidRPr="008378EE" w:rsidRDefault="00BA7E4A" w:rsidP="00C94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E4A" w:rsidRPr="008378EE" w:rsidRDefault="007054E1" w:rsidP="00A82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378EE">
              <w:rPr>
                <w:rFonts w:ascii="Times New Roman" w:eastAsia="Times New Roman" w:hAnsi="Times New Roman" w:cs="Times New Roman"/>
                <w:sz w:val="32"/>
                <w:szCs w:val="32"/>
              </w:rPr>
              <w:t>Олимпиада «МИСиС зажигает звезды»</w:t>
            </w:r>
            <w:r w:rsidRPr="008378EE">
              <w:rPr>
                <w:rFonts w:ascii="Times New Roman" w:eastAsia="Times New Roman" w:hAnsi="Times New Roman" w:cs="Times New Roman"/>
              </w:rPr>
              <w:br/>
            </w:r>
            <w:r w:rsidR="008378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Техническое </w:t>
            </w:r>
            <w:r w:rsidRPr="008378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направление </w:t>
            </w:r>
            <w:r w:rsidRPr="008378EE">
              <w:rPr>
                <w:rFonts w:ascii="Times New Roman" w:eastAsia="Times New Roman" w:hAnsi="Times New Roman" w:cs="Times New Roman"/>
              </w:rPr>
              <w:br/>
            </w:r>
            <w:r w:rsidR="00D96E4E" w:rsidRPr="008378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Заключительный</w:t>
            </w:r>
            <w:r w:rsidRPr="0083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 201</w:t>
            </w:r>
            <w:r w:rsidR="00C07DE1" w:rsidRPr="008378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83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Pr="008378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Вариант </w:t>
            </w:r>
            <w:r w:rsidR="001C62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8378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8378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83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A82C81" w:rsidRPr="008378EE" w:rsidRDefault="00A82C81" w:rsidP="00A82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B175D" w:rsidRPr="008378EE" w:rsidTr="00DC0757">
        <w:trPr>
          <w:trHeight w:val="242"/>
        </w:trPr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5D" w:rsidRPr="008378EE" w:rsidRDefault="00BB175D" w:rsidP="00C94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78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5D" w:rsidRPr="008378EE" w:rsidRDefault="00BB175D" w:rsidP="00C94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78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11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5D" w:rsidRPr="008378EE" w:rsidRDefault="00BB175D" w:rsidP="00C94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78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BB175D" w:rsidRPr="008378EE" w:rsidTr="00DC0757">
        <w:trPr>
          <w:trHeight w:val="3055"/>
        </w:trPr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5D" w:rsidRPr="008378EE" w:rsidRDefault="00BB175D" w:rsidP="00C94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C81" w:rsidRPr="008378EE" w:rsidRDefault="00DC0757" w:rsidP="00A82C81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sz w:val="23"/>
                <w:szCs w:val="23"/>
                <w:lang w:val="ru-RU"/>
              </w:rPr>
            </w:pPr>
            <w:r w:rsidRPr="008378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="00A82C81" w:rsidRPr="008378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10-х годах XXI столетия стали популярными различные игровые предложения на мобильных телефонах, это связано со значительным увеличением производительности устройств, разработкой новых операционных систем и покрытием сетью мобильных операторов значительных территорий. Сегодня ни один из нас не представляет свою жизнь без мобильного устройства и приложений, которые становятся частью нашей трудовой и повседневной жизни.</w:t>
            </w:r>
          </w:p>
          <w:p w:rsidR="00A82C81" w:rsidRPr="008378EE" w:rsidRDefault="00A82C81" w:rsidP="00A82C81">
            <w:pPr>
              <w:shd w:val="clear" w:color="auto" w:fill="FFFFFF"/>
              <w:spacing w:line="240" w:lineRule="auto"/>
              <w:contextualSpacing w:val="0"/>
              <w:jc w:val="both"/>
              <w:rPr>
                <w:rFonts w:eastAsia="Times New Roman"/>
                <w:sz w:val="23"/>
                <w:szCs w:val="23"/>
                <w:lang w:val="ru-RU"/>
              </w:rPr>
            </w:pPr>
            <w:r w:rsidRPr="008378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Несомненно, что мобильные устройства могут быть использованы и в образовательном процессе, в том числе в школах. Хотя многие педагоги воспринимают данное направление развития образовательных технологий с большой опаской, сегодня уже существуют некоторые решения, которые позволяют обучение школьников сделать интересным.</w:t>
            </w:r>
          </w:p>
          <w:p w:rsidR="001C6203" w:rsidRDefault="001C6203" w:rsidP="00A82C81">
            <w:pPr>
              <w:shd w:val="clear" w:color="auto" w:fill="FFFFFF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62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Вам предлагается рассмотреть возможность использования мобильных устрой</w:t>
            </w:r>
            <w:proofErr w:type="gramStart"/>
            <w:r w:rsidRPr="001C62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 пр</w:t>
            </w:r>
            <w:proofErr w:type="gramEnd"/>
            <w:r w:rsidRPr="001C62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преподавании русского языка. </w:t>
            </w:r>
          </w:p>
          <w:p w:rsidR="00A82C81" w:rsidRPr="008378EE" w:rsidRDefault="00A82C81" w:rsidP="00A82C81">
            <w:pPr>
              <w:shd w:val="clear" w:color="auto" w:fill="FFFFFF"/>
              <w:spacing w:line="240" w:lineRule="auto"/>
              <w:contextualSpacing w:val="0"/>
              <w:jc w:val="both"/>
              <w:rPr>
                <w:rFonts w:eastAsia="Times New Roman"/>
                <w:sz w:val="23"/>
                <w:szCs w:val="23"/>
                <w:lang w:val="ru-RU"/>
              </w:rPr>
            </w:pPr>
            <w:r w:rsidRPr="008378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рамках проекта необходимо:</w:t>
            </w:r>
          </w:p>
          <w:p w:rsidR="00A82C81" w:rsidRPr="008378EE" w:rsidRDefault="00A82C81" w:rsidP="00A82C81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contextualSpacing w:val="0"/>
              <w:jc w:val="both"/>
              <w:rPr>
                <w:rFonts w:eastAsia="Times New Roman"/>
                <w:sz w:val="23"/>
                <w:szCs w:val="23"/>
                <w:lang w:val="ru-RU"/>
              </w:rPr>
            </w:pPr>
            <w:r w:rsidRPr="008378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описать тот функционал (приложения, возможность выхода в интернет и т.д.), мобильных устройств, который, Вам кажется, будет полезным при изучении предмета;</w:t>
            </w:r>
          </w:p>
          <w:p w:rsidR="00A82C81" w:rsidRPr="008378EE" w:rsidRDefault="00A82C81" w:rsidP="00A82C81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contextualSpacing w:val="0"/>
              <w:jc w:val="both"/>
              <w:rPr>
                <w:rFonts w:eastAsia="Times New Roman"/>
                <w:sz w:val="23"/>
                <w:szCs w:val="23"/>
                <w:lang w:val="ru-RU"/>
              </w:rPr>
            </w:pPr>
            <w:r w:rsidRPr="008378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привести пример (или несколько примеров) с развернутым описанием того, как будет использоваться мобильное устройство при преподавании предмета; в качестве примера может быть описано приложение, которое будет разработано для преподавания школьной дисциплины, или показаны конкретные примеры использования существующих решений;</w:t>
            </w:r>
          </w:p>
          <w:p w:rsidR="00A82C81" w:rsidRPr="008378EE" w:rsidRDefault="00A82C81" w:rsidP="00A82C81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contextualSpacing w:val="0"/>
              <w:jc w:val="both"/>
              <w:rPr>
                <w:rFonts w:eastAsia="Times New Roman"/>
                <w:sz w:val="23"/>
                <w:szCs w:val="23"/>
                <w:lang w:val="ru-RU"/>
              </w:rPr>
            </w:pPr>
            <w:r w:rsidRPr="008378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оценить, как изменится процесс преподавания при использовании мобильного устройства, как это повлияет на успеваемость школьников и их интерес к предмету;</w:t>
            </w:r>
          </w:p>
          <w:p w:rsidR="00BB175D" w:rsidRPr="008378EE" w:rsidRDefault="00A82C81" w:rsidP="002C74A8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Как Вы считаете, в чем основные трудности широкого внедрения мобильных устройств в образовательный процесс, ведь они стали частью нашей повседневной </w:t>
            </w:r>
            <w:r w:rsidR="002C74A8" w:rsidRPr="008378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жизни, и</w:t>
            </w:r>
            <w:r w:rsidRPr="008378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большое количество вопросов решаем с использованием мобильных приложений или мобильных сервисов?</w:t>
            </w:r>
          </w:p>
        </w:tc>
        <w:tc>
          <w:tcPr>
            <w:tcW w:w="11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5D" w:rsidRPr="008378EE" w:rsidRDefault="00BB175D" w:rsidP="00C94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78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378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</w:tbl>
    <w:p w:rsidR="00C757A3" w:rsidRDefault="00C757A3">
      <w:pPr>
        <w:contextualSpacing w:val="0"/>
        <w:rPr>
          <w:rFonts w:ascii="Times New Roman" w:eastAsia="Times New Roman" w:hAnsi="Times New Roman" w:cs="Times New Roman"/>
        </w:rPr>
      </w:pPr>
    </w:p>
    <w:p w:rsidR="00C757A3" w:rsidRDefault="00C757A3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C757A3" w:rsidRDefault="00C757A3" w:rsidP="00C757A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Критерии: </w:t>
      </w:r>
    </w:p>
    <w:p w:rsidR="00C757A3" w:rsidRDefault="00C757A3" w:rsidP="00C757A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C757A3" w:rsidRPr="00353B27" w:rsidRDefault="00C757A3" w:rsidP="00C757A3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0"/>
          <w:szCs w:val="20"/>
        </w:rPr>
      </w:pPr>
      <w:proofErr w:type="gramStart"/>
      <w:r w:rsidRPr="00353B27">
        <w:rPr>
          <w:rFonts w:ascii="Times New Roman" w:eastAsia="Times New Roman" w:hAnsi="Times New Roman" w:cs="Times New Roman"/>
          <w:color w:val="000000"/>
          <w:sz w:val="24"/>
          <w:szCs w:val="24"/>
        </w:rPr>
        <w:t>В 10-х годах XXI столетия стали популярными различные игровые предложения на мобильных телефонах, это связано со значительным увеличением производительности устройств, разработкой новых операционных систем и покрытием сетью мобильных операторов значительных территорий.</w:t>
      </w:r>
      <w:proofErr w:type="gramEnd"/>
      <w:r w:rsidRPr="00353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Сегодня ни один из нас не представляет свою жизнь без мобильного устройства и приложений, которые становятся частью нашей трудовой и повседневной жизни.</w:t>
      </w:r>
    </w:p>
    <w:p w:rsidR="00C757A3" w:rsidRPr="00353B27" w:rsidRDefault="00C757A3" w:rsidP="00C757A3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0"/>
          <w:szCs w:val="20"/>
        </w:rPr>
      </w:pPr>
      <w:r w:rsidRPr="00353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Несомненно, что мобильные устройства могут быть использованы и в образовательном </w:t>
      </w:r>
      <w:proofErr w:type="gramStart"/>
      <w:r w:rsidRPr="00353B27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</w:t>
      </w:r>
      <w:proofErr w:type="gramEnd"/>
      <w:r w:rsidRPr="00353B27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в школах. Хотя многие педагоги воспринимают данное направление развития образовательных технологий с большой опаской, сегодня уже существуют некоторые решения, которые позволяют обучение школьников сделать интересным.</w:t>
      </w:r>
    </w:p>
    <w:p w:rsidR="00C757A3" w:rsidRPr="00353B27" w:rsidRDefault="00C757A3" w:rsidP="00C757A3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0"/>
          <w:szCs w:val="20"/>
        </w:rPr>
      </w:pPr>
      <w:r w:rsidRPr="00353B27">
        <w:rPr>
          <w:rFonts w:ascii="Times New Roman" w:eastAsia="Times New Roman" w:hAnsi="Times New Roman" w:cs="Times New Roman"/>
          <w:color w:val="000000"/>
          <w:sz w:val="24"/>
          <w:szCs w:val="24"/>
        </w:rPr>
        <w:t>Вам предлагается разработать свой проект по использованию мобильных устрой</w:t>
      </w:r>
      <w:proofErr w:type="gramStart"/>
      <w:r w:rsidRPr="00353B27">
        <w:rPr>
          <w:rFonts w:ascii="Times New Roman" w:eastAsia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353B27">
        <w:rPr>
          <w:rFonts w:ascii="Times New Roman" w:eastAsia="Times New Roman" w:hAnsi="Times New Roman" w:cs="Times New Roman"/>
          <w:color w:val="000000"/>
          <w:sz w:val="24"/>
          <w:szCs w:val="24"/>
        </w:rPr>
        <w:t>и изучении одного из школьных предметов.</w:t>
      </w:r>
    </w:p>
    <w:p w:rsidR="00C757A3" w:rsidRPr="00353B27" w:rsidRDefault="00C757A3" w:rsidP="00C757A3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0"/>
          <w:szCs w:val="20"/>
        </w:rPr>
      </w:pPr>
      <w:r w:rsidRPr="00353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353B27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proofErr w:type="gramEnd"/>
      <w:r w:rsidRPr="00353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проекта необходимо:</w:t>
      </w:r>
    </w:p>
    <w:p w:rsidR="00C757A3" w:rsidRPr="00353B27" w:rsidRDefault="00C757A3" w:rsidP="00C757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 w:val="0"/>
        <w:jc w:val="both"/>
        <w:rPr>
          <w:rFonts w:eastAsia="Times New Roman"/>
          <w:color w:val="000000"/>
          <w:sz w:val="20"/>
          <w:szCs w:val="20"/>
        </w:rPr>
      </w:pPr>
      <w:r w:rsidRPr="00353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описать тот функционал (приложения, возможность выхода в интернет и т.д.), мобильных устройств, который Вам </w:t>
      </w:r>
      <w:proofErr w:type="gramStart"/>
      <w:r w:rsidRPr="00353B27">
        <w:rPr>
          <w:rFonts w:ascii="Times New Roman" w:eastAsia="Times New Roman" w:hAnsi="Times New Roman" w:cs="Times New Roman"/>
          <w:color w:val="000000"/>
          <w:sz w:val="24"/>
          <w:szCs w:val="24"/>
        </w:rPr>
        <w:t>кажется</w:t>
      </w:r>
      <w:proofErr w:type="gramEnd"/>
      <w:r w:rsidRPr="00353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полезным при изучении предмета, указанного в Вашем варианте (0-15 баллов);</w:t>
      </w:r>
    </w:p>
    <w:p w:rsidR="00C757A3" w:rsidRPr="00353B27" w:rsidRDefault="00C757A3" w:rsidP="00C757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 w:val="0"/>
        <w:jc w:val="both"/>
        <w:rPr>
          <w:rFonts w:eastAsia="Times New Roman"/>
          <w:color w:val="000000"/>
          <w:sz w:val="20"/>
          <w:szCs w:val="20"/>
        </w:rPr>
      </w:pPr>
      <w:r w:rsidRPr="00353B27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привести пример (или несколько примеров) с развернутым описанием того, как будет использоваться мобильное устройство при преподавании предмета; в качестве примера может быть описано приложение, которое будет разработано для преподавания школьной дисциплины, или показаны конкретные примеры использования существующих решений (0-35 баллов);</w:t>
      </w:r>
    </w:p>
    <w:p w:rsidR="00C757A3" w:rsidRPr="00353B27" w:rsidRDefault="00C757A3" w:rsidP="00C757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 w:val="0"/>
        <w:jc w:val="both"/>
        <w:rPr>
          <w:rFonts w:eastAsia="Times New Roman"/>
          <w:color w:val="000000"/>
          <w:sz w:val="20"/>
          <w:szCs w:val="20"/>
        </w:rPr>
      </w:pPr>
      <w:proofErr w:type="gramStart"/>
      <w:r w:rsidRPr="00353B2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оценить</w:t>
      </w:r>
      <w:proofErr w:type="gramEnd"/>
      <w:r w:rsidRPr="00353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изменится процесс преподавания при использовании мобильного устройства, как это повлияет на успеваемость школьников и их интерес к предмету (0-20 баллов);</w:t>
      </w:r>
    </w:p>
    <w:p w:rsidR="00C757A3" w:rsidRPr="00353B27" w:rsidRDefault="00C757A3" w:rsidP="00C757A3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0"/>
          <w:szCs w:val="20"/>
        </w:rPr>
      </w:pPr>
      <w:r w:rsidRPr="00353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Вы считаете </w:t>
      </w:r>
      <w:proofErr w:type="gramStart"/>
      <w:r w:rsidRPr="00353B2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53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основные трудности широкого внедрения мобильных устройств в образовательный процесс, ведь они стали частью нашей повседневной жизни, большое количество вопросов решаем с использованием мобильных приложений или мобильных сервисов.? (0-15 баллов)</w:t>
      </w:r>
    </w:p>
    <w:p w:rsidR="00BA7E4A" w:rsidRPr="008378EE" w:rsidRDefault="00BA7E4A">
      <w:pPr>
        <w:contextualSpacing w:val="0"/>
        <w:rPr>
          <w:rFonts w:ascii="Times New Roman" w:eastAsia="Times New Roman" w:hAnsi="Times New Roman" w:cs="Times New Roman"/>
        </w:rPr>
      </w:pPr>
    </w:p>
    <w:sectPr w:rsidR="00BA7E4A" w:rsidRPr="008378EE" w:rsidSect="007054E1">
      <w:pgSz w:w="11909" w:h="16834"/>
      <w:pgMar w:top="1440" w:right="1440" w:bottom="113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81C"/>
    <w:multiLevelType w:val="multilevel"/>
    <w:tmpl w:val="B59A4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23220"/>
    <w:multiLevelType w:val="multilevel"/>
    <w:tmpl w:val="5B3EB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F33DA"/>
    <w:multiLevelType w:val="multilevel"/>
    <w:tmpl w:val="FB48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5055AE"/>
    <w:multiLevelType w:val="hybridMultilevel"/>
    <w:tmpl w:val="6372A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9023C"/>
    <w:multiLevelType w:val="multilevel"/>
    <w:tmpl w:val="E9B0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4A"/>
    <w:rsid w:val="000E3C9A"/>
    <w:rsid w:val="001C6203"/>
    <w:rsid w:val="002C74A8"/>
    <w:rsid w:val="007054E1"/>
    <w:rsid w:val="008378EE"/>
    <w:rsid w:val="00A526EC"/>
    <w:rsid w:val="00A82C81"/>
    <w:rsid w:val="00B24AA2"/>
    <w:rsid w:val="00BA7E4A"/>
    <w:rsid w:val="00BB175D"/>
    <w:rsid w:val="00C07DE1"/>
    <w:rsid w:val="00C757A3"/>
    <w:rsid w:val="00C94137"/>
    <w:rsid w:val="00D96E4E"/>
    <w:rsid w:val="00DC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  <w:contextualSpacing/>
    </w:pPr>
    <w:rPr>
      <w:sz w:val="22"/>
      <w:szCs w:val="22"/>
      <w:lang w:val="ru"/>
    </w:r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  <w:contextualSpacing/>
    </w:pPr>
    <w:rPr>
      <w:sz w:val="22"/>
      <w:szCs w:val="22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054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05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  <w:contextualSpacing/>
    </w:pPr>
    <w:rPr>
      <w:sz w:val="22"/>
      <w:szCs w:val="22"/>
      <w:lang w:val="ru"/>
    </w:r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  <w:contextualSpacing/>
    </w:pPr>
    <w:rPr>
      <w:sz w:val="22"/>
      <w:szCs w:val="22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054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05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2020-08-31T15:04:00Z</dcterms:created>
  <dcterms:modified xsi:type="dcterms:W3CDTF">2020-08-31T15:05:00Z</dcterms:modified>
</cp:coreProperties>
</file>